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E8C1" w14:textId="226630AD" w:rsidR="0090540A" w:rsidRDefault="006705D3" w:rsidP="00E11842">
      <w:pPr>
        <w:pStyle w:val="Title"/>
        <w:tabs>
          <w:tab w:val="left" w:pos="3195"/>
          <w:tab w:val="center" w:pos="726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4DDA6D" w14:textId="77777777" w:rsidR="006705D3" w:rsidRDefault="006705D3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26F41A8E" w14:textId="1C29C3EB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EBC3E11" w14:textId="44018F95" w:rsidR="009E0984" w:rsidRDefault="00771A6C" w:rsidP="00FF0B7E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6154D8">
        <w:rPr>
          <w:rFonts w:ascii="Arial" w:hAnsi="Arial" w:cs="Arial"/>
        </w:rPr>
        <w:t>1 DECEMBER</w:t>
      </w:r>
      <w:r w:rsidR="00A1444A">
        <w:rPr>
          <w:rFonts w:ascii="Arial" w:hAnsi="Arial" w:cs="Arial"/>
        </w:rPr>
        <w:t xml:space="preserve"> 2025</w:t>
      </w:r>
    </w:p>
    <w:p w14:paraId="14B4C89E" w14:textId="45661186" w:rsidR="007A2B0E" w:rsidRPr="00FF0B7E" w:rsidRDefault="007A2B0E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  <w:color w:val="7030A0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E11842" w14:paraId="7DBD0D94" w14:textId="77777777" w:rsidTr="00E1184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E11842" w:rsidRDefault="00E11842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E11842" w:rsidRDefault="00E11842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E11842" w:rsidRDefault="00E1184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E11842" w:rsidRDefault="00E1184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E11842" w:rsidRDefault="00E11842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E11842" w14:paraId="61C6ABB7" w14:textId="77777777" w:rsidTr="00E1184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1DC" w14:textId="46C92FCE" w:rsid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B45280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01-05/12/2025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BB31" w14:textId="77777777" w:rsidR="00E11842" w:rsidRPr="00B45280" w:rsidRDefault="00E11842" w:rsidP="00CA34D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B45280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2028/24</w:t>
            </w:r>
          </w:p>
          <w:p w14:paraId="4E04B4FC" w14:textId="218919F9" w:rsidR="00E11842" w:rsidRPr="00CA34D1" w:rsidRDefault="00E11842" w:rsidP="00CA34D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</w:pPr>
            <w:r w:rsidRPr="00CA34D1"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15979/24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10C0" w14:textId="77777777" w:rsid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Laura Clugston</w:t>
            </w:r>
          </w:p>
          <w:p w14:paraId="081F9098" w14:textId="5E58434A" w:rsidR="00E11842" w:rsidRP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Debbie Kirkham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D7A8" w14:textId="446368A1" w:rsidR="00E11842" w:rsidRPr="002933F6" w:rsidRDefault="00E11842" w:rsidP="00CA34D1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45280">
              <w:rPr>
                <w:rFonts w:ascii="Arial" w:hAnsi="Arial" w:cs="Arial"/>
                <w:sz w:val="24"/>
                <w:szCs w:val="24"/>
                <w:lang w:eastAsia="en-US"/>
              </w:rPr>
              <w:t>Lillian Armstrong practi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s</w:t>
            </w:r>
            <w:r w:rsidRPr="00B45280">
              <w:rPr>
                <w:rFonts w:ascii="Arial" w:hAnsi="Arial" w:cs="Arial"/>
                <w:sz w:val="24"/>
                <w:szCs w:val="24"/>
                <w:lang w:eastAsia="en-US"/>
              </w:rPr>
              <w:t>ing as AB Dental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29F6" w14:textId="34B1D1B0" w:rsid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11842" w14:paraId="3389E012" w14:textId="77777777" w:rsidTr="00E1184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880" w14:textId="2F539C91" w:rsid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03/12/2025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D58C" w14:textId="2833274F" w:rsidR="00E11842" w:rsidRDefault="00E11842" w:rsidP="00CA34D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21493/25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DB3E" w14:textId="3F295D3C" w:rsidR="00E11842" w:rsidRP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Laurence Condon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9EAF" w14:textId="092B909B" w:rsidR="00E11842" w:rsidRPr="009647D4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Sweetez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1CC6" w14:textId="77777777" w:rsidR="00E11842" w:rsidRDefault="00E11842" w:rsidP="00CA34D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  <w:p w14:paraId="14E86C27" w14:textId="0C95F623" w:rsidR="00E11842" w:rsidRPr="009647D4" w:rsidRDefault="00E11842" w:rsidP="00CA34D1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2E56AD7B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0A2C036E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7F54E0ED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749E9556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16770C4F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12BFD5AC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73AA4DE5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0066107E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40F06ACB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75F0C4BE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33A46C3E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3B2271B2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012AE9CA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4994FB00" w14:textId="77777777" w:rsidR="00E11842" w:rsidRDefault="00E11842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3D05CC83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FF0978">
        <w:rPr>
          <w:rFonts w:ascii="Arial" w:hAnsi="Arial" w:cs="Arial"/>
          <w:b/>
          <w:sz w:val="24"/>
          <w:szCs w:val="24"/>
        </w:rPr>
        <w:t>Nora Brannigan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4270CDB3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FF0978">
        <w:rPr>
          <w:rFonts w:ascii="Arial" w:hAnsi="Arial" w:cs="Arial"/>
          <w:b/>
          <w:sz w:val="24"/>
          <w:szCs w:val="24"/>
        </w:rPr>
        <w:t>28/11/2025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61FBB6F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Should you wish to attend or view a public hearing, please contact the office in advance of the hearing on 02890 327666 or by email to </w:t>
      </w:r>
      <w:hyperlink r:id="rId8" w:history="1">
        <w:r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mail@employmenttribunalsni.org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.  </w:t>
      </w:r>
    </w:p>
    <w:p w14:paraId="0A66555D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</w:p>
    <w:p w14:paraId="12E58191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Killymeal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House is currently subject to access restrictions it will be necessary to make alternative arrangements.</w:t>
      </w:r>
    </w:p>
    <w:p w14:paraId="63A064A5" w14:textId="77777777" w:rsidR="003D3F50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EDBE576" w14:textId="77777777" w:rsidR="003D3F50" w:rsidRDefault="003D3F50" w:rsidP="00E11842">
      <w:pPr>
        <w:rPr>
          <w:rFonts w:ascii="Arial" w:hAnsi="Arial" w:cs="Arial"/>
          <w:b/>
          <w:sz w:val="24"/>
          <w:szCs w:val="24"/>
        </w:rPr>
      </w:pPr>
    </w:p>
    <w:p w14:paraId="5475F381" w14:textId="77777777" w:rsidR="003D3F50" w:rsidRDefault="003D3F50" w:rsidP="00266AF8">
      <w:pPr>
        <w:jc w:val="center"/>
        <w:rPr>
          <w:rFonts w:ascii="Arial" w:hAnsi="Arial" w:cs="Arial"/>
          <w:b/>
          <w:sz w:val="24"/>
          <w:szCs w:val="24"/>
        </w:rPr>
      </w:pPr>
    </w:p>
    <w:p w14:paraId="09A854AC" w14:textId="24FE8D0D" w:rsidR="00771A6C" w:rsidRDefault="00771A6C" w:rsidP="00266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1CF0941C" w:rsidR="00771A6C" w:rsidRDefault="00771A6C" w:rsidP="00771A6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0F4A3F">
        <w:rPr>
          <w:rFonts w:ascii="Arial" w:hAnsi="Arial" w:cs="Arial"/>
        </w:rPr>
        <w:t xml:space="preserve"> </w:t>
      </w:r>
      <w:r w:rsidR="006154D8">
        <w:rPr>
          <w:rFonts w:ascii="Arial" w:hAnsi="Arial" w:cs="Arial"/>
        </w:rPr>
        <w:t>1 DECEMBER</w:t>
      </w:r>
      <w:r w:rsidR="00A1444A">
        <w:rPr>
          <w:rFonts w:ascii="Arial" w:hAnsi="Arial" w:cs="Arial"/>
        </w:rPr>
        <w:t xml:space="preserve"> 2025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E11842" w14:paraId="5CBAF2A0" w14:textId="77777777" w:rsidTr="00E1184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E11842" w:rsidRDefault="00E11842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E11842" w:rsidRDefault="00E11842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E11842" w:rsidRDefault="00E1184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E11842" w:rsidRDefault="00E11842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E11842" w:rsidRDefault="00E11842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E11842" w14:paraId="6B4FE564" w14:textId="77777777" w:rsidTr="00E1184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23D" w14:textId="455885A4" w:rsidR="00E11842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03/12/2025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8B8" w14:textId="77777777" w:rsidR="00E11842" w:rsidRDefault="00E11842" w:rsidP="00CA516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16/25FET</w:t>
            </w:r>
          </w:p>
          <w:p w14:paraId="4A98B874" w14:textId="65951B4D" w:rsidR="00E11842" w:rsidRPr="00260BD0" w:rsidRDefault="00E11842" w:rsidP="00CA516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</w:pPr>
            <w:r w:rsidRPr="00260BD0"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13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88</w:t>
            </w:r>
            <w:r w:rsidRPr="00260BD0"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3/25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0E8" w14:textId="7B3991D2" w:rsidR="00E11842" w:rsidRPr="00547B06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Stewart Brown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E3C" w14:textId="2B2715A4" w:rsidR="00E11842" w:rsidRPr="00260BD0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City Council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785A" w14:textId="6D8A4F0D" w:rsidR="00E11842" w:rsidRPr="00E11842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E11842" w14:paraId="47E8E102" w14:textId="77777777" w:rsidTr="00E11842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4607" w14:textId="461A2BED" w:rsidR="00E11842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04/12/2025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A88" w14:textId="75140AF2" w:rsidR="00E11842" w:rsidRDefault="00E11842" w:rsidP="00CA5161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D33EC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25/25FET 16193/25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38B" w14:textId="04797763" w:rsidR="00E11842" w:rsidRPr="00547B06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D33E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Jegatheepan </w:t>
            </w:r>
            <w:proofErr w:type="spellStart"/>
            <w:r w:rsidRPr="00D33E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Kanapathipillai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5B8F" w14:textId="35FD5FB0" w:rsidR="00E11842" w:rsidRDefault="00E11842" w:rsidP="00CA5161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3E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Almac Group Ltd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6267" w14:textId="26DE0D14" w:rsidR="00E11842" w:rsidRPr="00E11842" w:rsidRDefault="00E11842" w:rsidP="00CA5161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35A65028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551E5C64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798AF3B8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4F574D85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062F8BC9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7DB0B39C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0C5E0729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17807F7F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3F952D61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23B837D7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3C7D5DD1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761C66FA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47CF471E" w14:textId="77777777" w:rsidR="00E11842" w:rsidRDefault="00E11842" w:rsidP="00266AF8">
      <w:pPr>
        <w:rPr>
          <w:rFonts w:ascii="Arial" w:hAnsi="Arial" w:cs="Arial"/>
          <w:b/>
          <w:sz w:val="24"/>
          <w:szCs w:val="24"/>
        </w:rPr>
      </w:pPr>
    </w:p>
    <w:p w14:paraId="15F31F0F" w14:textId="2AFB50D3" w:rsidR="00AB3024" w:rsidRDefault="00266AF8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3024">
        <w:rPr>
          <w:rFonts w:ascii="Arial" w:hAnsi="Arial" w:cs="Arial"/>
          <w:b/>
          <w:sz w:val="24"/>
          <w:szCs w:val="24"/>
        </w:rPr>
        <w:t>Nora Brannigan</w:t>
      </w:r>
    </w:p>
    <w:p w14:paraId="2F2ED77C" w14:textId="77777777" w:rsidR="00266AF8" w:rsidRDefault="00266AF8" w:rsidP="00266AF8">
      <w:pPr>
        <w:rPr>
          <w:rFonts w:ascii="Arial" w:hAnsi="Arial" w:cs="Arial"/>
          <w:b/>
          <w:sz w:val="24"/>
          <w:szCs w:val="24"/>
        </w:rPr>
      </w:pPr>
    </w:p>
    <w:p w14:paraId="330D852B" w14:textId="40AD1997" w:rsidR="00266AF8" w:rsidRDefault="00C96A63" w:rsidP="00266A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AB3024">
        <w:rPr>
          <w:rFonts w:ascii="Arial" w:hAnsi="Arial" w:cs="Arial"/>
          <w:b/>
          <w:sz w:val="24"/>
          <w:szCs w:val="24"/>
        </w:rPr>
        <w:t>28/11/2025</w:t>
      </w:r>
    </w:p>
    <w:p w14:paraId="28BA8349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</w:p>
    <w:p w14:paraId="164B57FF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Should you wish to attend or view a public hearing, please contact the office in advance of the hearing on 02890 327666 or by email to </w:t>
      </w:r>
      <w:hyperlink r:id="rId9" w:history="1">
        <w:r>
          <w:rPr>
            <w:rStyle w:val="Hyperlink"/>
            <w:rFonts w:ascii="Arial" w:hAnsi="Arial" w:cs="Arial"/>
            <w:b/>
            <w:color w:val="0070C0"/>
            <w:sz w:val="24"/>
            <w:szCs w:val="24"/>
          </w:rPr>
          <w:t>mail@employmenttribunalsni.org</w:t>
        </w:r>
      </w:hyperlink>
      <w:r>
        <w:rPr>
          <w:rFonts w:ascii="Arial" w:hAnsi="Arial" w:cs="Arial"/>
          <w:b/>
          <w:color w:val="FF0000"/>
          <w:sz w:val="24"/>
          <w:szCs w:val="24"/>
        </w:rPr>
        <w:t xml:space="preserve">.  </w:t>
      </w:r>
    </w:p>
    <w:p w14:paraId="637B8842" w14:textId="77777777" w:rsidR="00AD4E19" w:rsidRDefault="00AD4E19" w:rsidP="00AD4E19">
      <w:pPr>
        <w:rPr>
          <w:rFonts w:ascii="Arial" w:hAnsi="Arial" w:cs="Arial"/>
          <w:b/>
          <w:color w:val="FF0000"/>
          <w:sz w:val="24"/>
          <w:szCs w:val="24"/>
        </w:rPr>
      </w:pPr>
    </w:p>
    <w:p w14:paraId="152735C7" w14:textId="77777777" w:rsidR="00AD4E19" w:rsidRDefault="00AD4E19" w:rsidP="00AD4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b/>
          <w:color w:val="FF0000"/>
          <w:sz w:val="24"/>
          <w:szCs w:val="24"/>
        </w:rPr>
        <w:t>Killymeal</w:t>
      </w:r>
      <w:proofErr w:type="spellEnd"/>
      <w:r>
        <w:rPr>
          <w:rFonts w:ascii="Arial" w:hAnsi="Arial" w:cs="Arial"/>
          <w:b/>
          <w:color w:val="FF0000"/>
          <w:sz w:val="24"/>
          <w:szCs w:val="24"/>
        </w:rPr>
        <w:t xml:space="preserve"> House is currently subject to access restrictions it will be necessary to make alternative arrangements.</w:t>
      </w:r>
    </w:p>
    <w:p w14:paraId="1C46D90E" w14:textId="77777777" w:rsidR="00771A6C" w:rsidRDefault="00771A6C" w:rsidP="00771A6C"/>
    <w:p w14:paraId="6501A5AE" w14:textId="77777777" w:rsidR="00771A6C" w:rsidRDefault="00771A6C" w:rsidP="00771A6C"/>
    <w:p w14:paraId="0B3DFBE0" w14:textId="77777777" w:rsidR="00771A6C" w:rsidRDefault="00771A6C" w:rsidP="00771A6C"/>
    <w:p w14:paraId="63F476EC" w14:textId="77777777" w:rsidR="00457F7F" w:rsidRDefault="00457F7F"/>
    <w:sectPr w:rsidR="00457F7F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6872"/>
    <w:multiLevelType w:val="hybridMultilevel"/>
    <w:tmpl w:val="A198D0BA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1525D37"/>
    <w:multiLevelType w:val="hybridMultilevel"/>
    <w:tmpl w:val="752EE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339FC"/>
    <w:multiLevelType w:val="hybridMultilevel"/>
    <w:tmpl w:val="9808DEC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3"/>
  </w:num>
  <w:num w:numId="2" w16cid:durableId="1834251844">
    <w:abstractNumId w:val="4"/>
  </w:num>
  <w:num w:numId="3" w16cid:durableId="197354170">
    <w:abstractNumId w:val="1"/>
  </w:num>
  <w:num w:numId="4" w16cid:durableId="1835682669">
    <w:abstractNumId w:val="0"/>
  </w:num>
  <w:num w:numId="5" w16cid:durableId="166748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39FE"/>
    <w:rsid w:val="00010B72"/>
    <w:rsid w:val="000134ED"/>
    <w:rsid w:val="00017682"/>
    <w:rsid w:val="000420BF"/>
    <w:rsid w:val="00044A4E"/>
    <w:rsid w:val="00047F35"/>
    <w:rsid w:val="00054284"/>
    <w:rsid w:val="000654E8"/>
    <w:rsid w:val="00082F0E"/>
    <w:rsid w:val="00083F27"/>
    <w:rsid w:val="000915F1"/>
    <w:rsid w:val="00094354"/>
    <w:rsid w:val="000A0075"/>
    <w:rsid w:val="000B621C"/>
    <w:rsid w:val="000B6DDA"/>
    <w:rsid w:val="000B72FE"/>
    <w:rsid w:val="000C290D"/>
    <w:rsid w:val="000D4FCE"/>
    <w:rsid w:val="000E4149"/>
    <w:rsid w:val="000E4AC9"/>
    <w:rsid w:val="000E4F85"/>
    <w:rsid w:val="000F4A3F"/>
    <w:rsid w:val="0010095D"/>
    <w:rsid w:val="0011259B"/>
    <w:rsid w:val="00112A6A"/>
    <w:rsid w:val="00117259"/>
    <w:rsid w:val="00122492"/>
    <w:rsid w:val="001225BB"/>
    <w:rsid w:val="00134D56"/>
    <w:rsid w:val="001462C2"/>
    <w:rsid w:val="00146504"/>
    <w:rsid w:val="001466FC"/>
    <w:rsid w:val="00151155"/>
    <w:rsid w:val="00156CC9"/>
    <w:rsid w:val="00163169"/>
    <w:rsid w:val="00164DFA"/>
    <w:rsid w:val="00170444"/>
    <w:rsid w:val="00170594"/>
    <w:rsid w:val="00175AFF"/>
    <w:rsid w:val="00176AC4"/>
    <w:rsid w:val="00176B30"/>
    <w:rsid w:val="001821FA"/>
    <w:rsid w:val="0019244A"/>
    <w:rsid w:val="001A23BF"/>
    <w:rsid w:val="001A55E3"/>
    <w:rsid w:val="001B2AD9"/>
    <w:rsid w:val="001B686C"/>
    <w:rsid w:val="001C4477"/>
    <w:rsid w:val="001D15F5"/>
    <w:rsid w:val="001D5609"/>
    <w:rsid w:val="001D6774"/>
    <w:rsid w:val="001F29C7"/>
    <w:rsid w:val="00203DD7"/>
    <w:rsid w:val="002063DC"/>
    <w:rsid w:val="00207908"/>
    <w:rsid w:val="002112E7"/>
    <w:rsid w:val="002153C6"/>
    <w:rsid w:val="00217F42"/>
    <w:rsid w:val="00224EC3"/>
    <w:rsid w:val="00230854"/>
    <w:rsid w:val="002343A8"/>
    <w:rsid w:val="00241599"/>
    <w:rsid w:val="0024415F"/>
    <w:rsid w:val="00247E01"/>
    <w:rsid w:val="00251053"/>
    <w:rsid w:val="00260BD0"/>
    <w:rsid w:val="002628FD"/>
    <w:rsid w:val="00264E65"/>
    <w:rsid w:val="00266AF8"/>
    <w:rsid w:val="00272267"/>
    <w:rsid w:val="00272894"/>
    <w:rsid w:val="0028378B"/>
    <w:rsid w:val="002860C7"/>
    <w:rsid w:val="0028683D"/>
    <w:rsid w:val="0028709E"/>
    <w:rsid w:val="00291286"/>
    <w:rsid w:val="002933F6"/>
    <w:rsid w:val="00296E7D"/>
    <w:rsid w:val="002A2F6E"/>
    <w:rsid w:val="002A78F7"/>
    <w:rsid w:val="002C2155"/>
    <w:rsid w:val="002C593B"/>
    <w:rsid w:val="002D6DB5"/>
    <w:rsid w:val="002E2A7E"/>
    <w:rsid w:val="002F2C64"/>
    <w:rsid w:val="00311E2D"/>
    <w:rsid w:val="003247C2"/>
    <w:rsid w:val="0033481C"/>
    <w:rsid w:val="0034364A"/>
    <w:rsid w:val="00356AE3"/>
    <w:rsid w:val="00356C7C"/>
    <w:rsid w:val="00361D32"/>
    <w:rsid w:val="00367847"/>
    <w:rsid w:val="00370C4E"/>
    <w:rsid w:val="0037376F"/>
    <w:rsid w:val="00376B1D"/>
    <w:rsid w:val="003834EF"/>
    <w:rsid w:val="0038536B"/>
    <w:rsid w:val="00391561"/>
    <w:rsid w:val="003A0906"/>
    <w:rsid w:val="003A30C7"/>
    <w:rsid w:val="003B0009"/>
    <w:rsid w:val="003B24B1"/>
    <w:rsid w:val="003C4F34"/>
    <w:rsid w:val="003D360D"/>
    <w:rsid w:val="003D3F50"/>
    <w:rsid w:val="003D5732"/>
    <w:rsid w:val="0040204C"/>
    <w:rsid w:val="004052EB"/>
    <w:rsid w:val="00414194"/>
    <w:rsid w:val="0041502E"/>
    <w:rsid w:val="00417417"/>
    <w:rsid w:val="0042684C"/>
    <w:rsid w:val="00442914"/>
    <w:rsid w:val="00457F7F"/>
    <w:rsid w:val="00474B17"/>
    <w:rsid w:val="00481396"/>
    <w:rsid w:val="00484FB1"/>
    <w:rsid w:val="004879FE"/>
    <w:rsid w:val="00491709"/>
    <w:rsid w:val="0049308E"/>
    <w:rsid w:val="0049572F"/>
    <w:rsid w:val="004972FD"/>
    <w:rsid w:val="004D435B"/>
    <w:rsid w:val="004E36FF"/>
    <w:rsid w:val="004E6CA7"/>
    <w:rsid w:val="00500258"/>
    <w:rsid w:val="00505ABE"/>
    <w:rsid w:val="00516E93"/>
    <w:rsid w:val="00520209"/>
    <w:rsid w:val="005278CA"/>
    <w:rsid w:val="00534122"/>
    <w:rsid w:val="00542C26"/>
    <w:rsid w:val="00547B06"/>
    <w:rsid w:val="00573EF1"/>
    <w:rsid w:val="00580E56"/>
    <w:rsid w:val="005872C4"/>
    <w:rsid w:val="00596A6A"/>
    <w:rsid w:val="005979E2"/>
    <w:rsid w:val="005B0B2A"/>
    <w:rsid w:val="005B1B70"/>
    <w:rsid w:val="005C02CD"/>
    <w:rsid w:val="005C460E"/>
    <w:rsid w:val="005C4C61"/>
    <w:rsid w:val="005C5E6D"/>
    <w:rsid w:val="005D10C1"/>
    <w:rsid w:val="005E0B29"/>
    <w:rsid w:val="005F58C7"/>
    <w:rsid w:val="006023CD"/>
    <w:rsid w:val="006145D5"/>
    <w:rsid w:val="006154D8"/>
    <w:rsid w:val="0063580B"/>
    <w:rsid w:val="00635D4F"/>
    <w:rsid w:val="00640FB9"/>
    <w:rsid w:val="00645784"/>
    <w:rsid w:val="00647C03"/>
    <w:rsid w:val="0065365E"/>
    <w:rsid w:val="00655447"/>
    <w:rsid w:val="006665F7"/>
    <w:rsid w:val="00667DF4"/>
    <w:rsid w:val="006705D3"/>
    <w:rsid w:val="0068701E"/>
    <w:rsid w:val="006A133F"/>
    <w:rsid w:val="006A1692"/>
    <w:rsid w:val="006B27F9"/>
    <w:rsid w:val="006B2821"/>
    <w:rsid w:val="006B5507"/>
    <w:rsid w:val="006C0A01"/>
    <w:rsid w:val="006C1FCE"/>
    <w:rsid w:val="006D0542"/>
    <w:rsid w:val="006E3BAE"/>
    <w:rsid w:val="006F0473"/>
    <w:rsid w:val="006F1D63"/>
    <w:rsid w:val="007133E3"/>
    <w:rsid w:val="0071437E"/>
    <w:rsid w:val="0071553A"/>
    <w:rsid w:val="00724E6A"/>
    <w:rsid w:val="00730F96"/>
    <w:rsid w:val="00733EAD"/>
    <w:rsid w:val="007523B3"/>
    <w:rsid w:val="00753201"/>
    <w:rsid w:val="00757D33"/>
    <w:rsid w:val="007620EF"/>
    <w:rsid w:val="0076450B"/>
    <w:rsid w:val="007675E2"/>
    <w:rsid w:val="00771370"/>
    <w:rsid w:val="00771A6C"/>
    <w:rsid w:val="00772386"/>
    <w:rsid w:val="0078390C"/>
    <w:rsid w:val="00787381"/>
    <w:rsid w:val="00793622"/>
    <w:rsid w:val="0079494F"/>
    <w:rsid w:val="00796C53"/>
    <w:rsid w:val="007A2399"/>
    <w:rsid w:val="007A2B0E"/>
    <w:rsid w:val="007A69B3"/>
    <w:rsid w:val="007B48D9"/>
    <w:rsid w:val="007C1EBE"/>
    <w:rsid w:val="007D023E"/>
    <w:rsid w:val="007E2F22"/>
    <w:rsid w:val="007E4C9F"/>
    <w:rsid w:val="007E6CD0"/>
    <w:rsid w:val="007F0003"/>
    <w:rsid w:val="008013A2"/>
    <w:rsid w:val="00802EBE"/>
    <w:rsid w:val="00811E7A"/>
    <w:rsid w:val="00817338"/>
    <w:rsid w:val="00822633"/>
    <w:rsid w:val="0082518D"/>
    <w:rsid w:val="00826A0F"/>
    <w:rsid w:val="008313D8"/>
    <w:rsid w:val="00833E3E"/>
    <w:rsid w:val="0084771B"/>
    <w:rsid w:val="00857F64"/>
    <w:rsid w:val="0086061D"/>
    <w:rsid w:val="00872501"/>
    <w:rsid w:val="00873010"/>
    <w:rsid w:val="00875813"/>
    <w:rsid w:val="00877842"/>
    <w:rsid w:val="00877957"/>
    <w:rsid w:val="00881365"/>
    <w:rsid w:val="00883F68"/>
    <w:rsid w:val="008940AD"/>
    <w:rsid w:val="008952E7"/>
    <w:rsid w:val="008A558D"/>
    <w:rsid w:val="008A7338"/>
    <w:rsid w:val="008A78EB"/>
    <w:rsid w:val="008B61CF"/>
    <w:rsid w:val="008B7589"/>
    <w:rsid w:val="008C05EC"/>
    <w:rsid w:val="008D0698"/>
    <w:rsid w:val="008D28D8"/>
    <w:rsid w:val="008E4A20"/>
    <w:rsid w:val="008E738C"/>
    <w:rsid w:val="008F48DA"/>
    <w:rsid w:val="0090540A"/>
    <w:rsid w:val="00906E72"/>
    <w:rsid w:val="00913882"/>
    <w:rsid w:val="009163E2"/>
    <w:rsid w:val="00923EEB"/>
    <w:rsid w:val="0094754B"/>
    <w:rsid w:val="009503B3"/>
    <w:rsid w:val="00950D27"/>
    <w:rsid w:val="009558E1"/>
    <w:rsid w:val="009647D4"/>
    <w:rsid w:val="00972F4B"/>
    <w:rsid w:val="0097557E"/>
    <w:rsid w:val="0097579D"/>
    <w:rsid w:val="00984887"/>
    <w:rsid w:val="00996FB1"/>
    <w:rsid w:val="009B1061"/>
    <w:rsid w:val="009B283F"/>
    <w:rsid w:val="009B6961"/>
    <w:rsid w:val="009C1161"/>
    <w:rsid w:val="009C204F"/>
    <w:rsid w:val="009C2D33"/>
    <w:rsid w:val="009C798E"/>
    <w:rsid w:val="009C7F57"/>
    <w:rsid w:val="009E0984"/>
    <w:rsid w:val="009F10C2"/>
    <w:rsid w:val="00A0410B"/>
    <w:rsid w:val="00A041D5"/>
    <w:rsid w:val="00A05031"/>
    <w:rsid w:val="00A1444A"/>
    <w:rsid w:val="00A41328"/>
    <w:rsid w:val="00A46210"/>
    <w:rsid w:val="00A46F4F"/>
    <w:rsid w:val="00A56194"/>
    <w:rsid w:val="00A60983"/>
    <w:rsid w:val="00A705FB"/>
    <w:rsid w:val="00A84CF4"/>
    <w:rsid w:val="00A87C19"/>
    <w:rsid w:val="00A87CA6"/>
    <w:rsid w:val="00A90583"/>
    <w:rsid w:val="00A90935"/>
    <w:rsid w:val="00A93F48"/>
    <w:rsid w:val="00A97398"/>
    <w:rsid w:val="00AA200A"/>
    <w:rsid w:val="00AB154C"/>
    <w:rsid w:val="00AB1DD0"/>
    <w:rsid w:val="00AB2C1B"/>
    <w:rsid w:val="00AB3024"/>
    <w:rsid w:val="00AB36DE"/>
    <w:rsid w:val="00AB378D"/>
    <w:rsid w:val="00AB4FC3"/>
    <w:rsid w:val="00AB6AF3"/>
    <w:rsid w:val="00AC3BF7"/>
    <w:rsid w:val="00AC5594"/>
    <w:rsid w:val="00AC7A6E"/>
    <w:rsid w:val="00AD4E19"/>
    <w:rsid w:val="00AD586B"/>
    <w:rsid w:val="00AE4051"/>
    <w:rsid w:val="00AE6C06"/>
    <w:rsid w:val="00B036D9"/>
    <w:rsid w:val="00B060E6"/>
    <w:rsid w:val="00B16835"/>
    <w:rsid w:val="00B2212D"/>
    <w:rsid w:val="00B22B29"/>
    <w:rsid w:val="00B254AA"/>
    <w:rsid w:val="00B27740"/>
    <w:rsid w:val="00B3345F"/>
    <w:rsid w:val="00B45280"/>
    <w:rsid w:val="00B5249D"/>
    <w:rsid w:val="00B57FEE"/>
    <w:rsid w:val="00B60632"/>
    <w:rsid w:val="00B60774"/>
    <w:rsid w:val="00B65308"/>
    <w:rsid w:val="00B67BB8"/>
    <w:rsid w:val="00B67CEF"/>
    <w:rsid w:val="00B75C01"/>
    <w:rsid w:val="00BA16E8"/>
    <w:rsid w:val="00BA1FE2"/>
    <w:rsid w:val="00BA26F8"/>
    <w:rsid w:val="00BA5169"/>
    <w:rsid w:val="00BA5366"/>
    <w:rsid w:val="00BB1CC5"/>
    <w:rsid w:val="00BC32D1"/>
    <w:rsid w:val="00BC382E"/>
    <w:rsid w:val="00BE6B91"/>
    <w:rsid w:val="00BF67B0"/>
    <w:rsid w:val="00BF7153"/>
    <w:rsid w:val="00BF788A"/>
    <w:rsid w:val="00C02FFD"/>
    <w:rsid w:val="00C2478F"/>
    <w:rsid w:val="00C305EA"/>
    <w:rsid w:val="00C33CDB"/>
    <w:rsid w:val="00C3594C"/>
    <w:rsid w:val="00C37D64"/>
    <w:rsid w:val="00C44787"/>
    <w:rsid w:val="00C554A7"/>
    <w:rsid w:val="00C600DC"/>
    <w:rsid w:val="00C6140F"/>
    <w:rsid w:val="00C66FBF"/>
    <w:rsid w:val="00C6714E"/>
    <w:rsid w:val="00C81FC0"/>
    <w:rsid w:val="00C84DA5"/>
    <w:rsid w:val="00C936CF"/>
    <w:rsid w:val="00C96A63"/>
    <w:rsid w:val="00CA34D1"/>
    <w:rsid w:val="00CA5161"/>
    <w:rsid w:val="00CB2E84"/>
    <w:rsid w:val="00CB3458"/>
    <w:rsid w:val="00CB4327"/>
    <w:rsid w:val="00CB4573"/>
    <w:rsid w:val="00CC0B11"/>
    <w:rsid w:val="00CC0F4A"/>
    <w:rsid w:val="00CC2679"/>
    <w:rsid w:val="00CC4957"/>
    <w:rsid w:val="00CC6964"/>
    <w:rsid w:val="00CD48AA"/>
    <w:rsid w:val="00CD4C13"/>
    <w:rsid w:val="00CE7D18"/>
    <w:rsid w:val="00CF1F12"/>
    <w:rsid w:val="00D045C6"/>
    <w:rsid w:val="00D06271"/>
    <w:rsid w:val="00D213EA"/>
    <w:rsid w:val="00D230B9"/>
    <w:rsid w:val="00D268D2"/>
    <w:rsid w:val="00D3268F"/>
    <w:rsid w:val="00D33EC5"/>
    <w:rsid w:val="00D4342D"/>
    <w:rsid w:val="00D511E2"/>
    <w:rsid w:val="00D65E5E"/>
    <w:rsid w:val="00D66BB6"/>
    <w:rsid w:val="00D71466"/>
    <w:rsid w:val="00D72B32"/>
    <w:rsid w:val="00D758C4"/>
    <w:rsid w:val="00D94C59"/>
    <w:rsid w:val="00DA5118"/>
    <w:rsid w:val="00DA53C4"/>
    <w:rsid w:val="00DB43B4"/>
    <w:rsid w:val="00DC0222"/>
    <w:rsid w:val="00DC3516"/>
    <w:rsid w:val="00DC5F1B"/>
    <w:rsid w:val="00DD0F94"/>
    <w:rsid w:val="00DD7758"/>
    <w:rsid w:val="00DF6949"/>
    <w:rsid w:val="00E02FA0"/>
    <w:rsid w:val="00E11842"/>
    <w:rsid w:val="00E119FD"/>
    <w:rsid w:val="00E15429"/>
    <w:rsid w:val="00E202FF"/>
    <w:rsid w:val="00E337EB"/>
    <w:rsid w:val="00E36E0E"/>
    <w:rsid w:val="00E37002"/>
    <w:rsid w:val="00E41B35"/>
    <w:rsid w:val="00E42296"/>
    <w:rsid w:val="00E4471C"/>
    <w:rsid w:val="00E5034A"/>
    <w:rsid w:val="00E55391"/>
    <w:rsid w:val="00E56EA2"/>
    <w:rsid w:val="00E6284D"/>
    <w:rsid w:val="00E7775C"/>
    <w:rsid w:val="00E8300F"/>
    <w:rsid w:val="00E84737"/>
    <w:rsid w:val="00E91882"/>
    <w:rsid w:val="00E9229B"/>
    <w:rsid w:val="00EA5BE8"/>
    <w:rsid w:val="00EB5368"/>
    <w:rsid w:val="00EB5B47"/>
    <w:rsid w:val="00EC4B9B"/>
    <w:rsid w:val="00EC7B96"/>
    <w:rsid w:val="00F26E91"/>
    <w:rsid w:val="00F35012"/>
    <w:rsid w:val="00F43C5B"/>
    <w:rsid w:val="00F55ED8"/>
    <w:rsid w:val="00F657D4"/>
    <w:rsid w:val="00F768F9"/>
    <w:rsid w:val="00F844EE"/>
    <w:rsid w:val="00F9015A"/>
    <w:rsid w:val="00F9291D"/>
    <w:rsid w:val="00F95FBA"/>
    <w:rsid w:val="00FA350A"/>
    <w:rsid w:val="00FA37B4"/>
    <w:rsid w:val="00FB1158"/>
    <w:rsid w:val="00FB57C0"/>
    <w:rsid w:val="00FB796B"/>
    <w:rsid w:val="00FC6165"/>
    <w:rsid w:val="00FC6F9A"/>
    <w:rsid w:val="00FD441F"/>
    <w:rsid w:val="00FD790C"/>
    <w:rsid w:val="00FE4DE6"/>
    <w:rsid w:val="00FF0978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mploymenttribunalsn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employmenttribunalsn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1251</Characters>
  <Application>Microsoft Office Word</Application>
  <DocSecurity>4</DocSecurity>
  <Lines>89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2025-11-28T16:00:00Z</dcterms:created>
  <dcterms:modified xsi:type="dcterms:W3CDTF">2025-11-28T16:00:00Z</dcterms:modified>
</cp:coreProperties>
</file>